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C4B1A" w14:textId="46D8B8F6" w:rsidR="00125AC4" w:rsidRDefault="00D91A79" w:rsidP="00125AC4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="00125AC4">
        <w:rPr>
          <w:rFonts w:ascii="Times New Roman" w:hAnsi="Times New Roman" w:cs="Times New Roman"/>
          <w:b/>
        </w:rPr>
        <w:t xml:space="preserve">adanie nr 1 </w:t>
      </w:r>
    </w:p>
    <w:p w14:paraId="2D5925B2" w14:textId="19016CE5" w:rsidR="00B470AE" w:rsidRPr="009621A4" w:rsidRDefault="00B470AE" w:rsidP="00B470AE">
      <w:pPr>
        <w:jc w:val="center"/>
        <w:rPr>
          <w:rFonts w:ascii="Times New Roman" w:hAnsi="Times New Roman" w:cs="Times New Roman"/>
          <w:b/>
        </w:rPr>
      </w:pPr>
      <w:r w:rsidRPr="009621A4">
        <w:rPr>
          <w:rFonts w:ascii="Times New Roman" w:hAnsi="Times New Roman" w:cs="Times New Roman"/>
          <w:b/>
        </w:rPr>
        <w:t xml:space="preserve">Kosztorys </w:t>
      </w:r>
      <w:r>
        <w:rPr>
          <w:rFonts w:ascii="Times New Roman" w:hAnsi="Times New Roman" w:cs="Times New Roman"/>
          <w:b/>
        </w:rPr>
        <w:t>ofertowy</w:t>
      </w:r>
    </w:p>
    <w:p w14:paraId="5AEE75B5" w14:textId="18DF9B47" w:rsidR="00B470AE" w:rsidRPr="009621A4" w:rsidRDefault="00B470AE" w:rsidP="00B470AE">
      <w:pPr>
        <w:jc w:val="center"/>
        <w:rPr>
          <w:rFonts w:ascii="Times New Roman" w:hAnsi="Times New Roman" w:cs="Times New Roman"/>
          <w:b/>
        </w:rPr>
      </w:pPr>
      <w:r w:rsidRPr="009621A4">
        <w:rPr>
          <w:rFonts w:ascii="Times New Roman" w:hAnsi="Times New Roman" w:cs="Times New Roman"/>
          <w:b/>
        </w:rPr>
        <w:t>Przebudowa dr</w:t>
      </w:r>
      <w:r>
        <w:rPr>
          <w:rFonts w:ascii="Times New Roman" w:hAnsi="Times New Roman" w:cs="Times New Roman"/>
          <w:b/>
        </w:rPr>
        <w:t>ogi</w:t>
      </w:r>
      <w:r w:rsidRPr="009621A4">
        <w:rPr>
          <w:rFonts w:ascii="Times New Roman" w:hAnsi="Times New Roman" w:cs="Times New Roman"/>
          <w:b/>
        </w:rPr>
        <w:t xml:space="preserve"> wew. w m Czysta</w:t>
      </w:r>
      <w:r w:rsidR="00125AC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(fundusz sołecki</w:t>
      </w:r>
      <w:r w:rsidR="00125AC4">
        <w:rPr>
          <w:rFonts w:ascii="Times New Roman" w:hAnsi="Times New Roman" w:cs="Times New Roman"/>
          <w:b/>
        </w:rPr>
        <w:t xml:space="preserve"> s. Młynek Nieświński</w:t>
      </w:r>
      <w:r>
        <w:rPr>
          <w:rFonts w:ascii="Times New Roman" w:hAnsi="Times New Roman" w:cs="Times New Roman"/>
          <w:b/>
        </w:rPr>
        <w:t xml:space="preserve">) </w:t>
      </w:r>
    </w:p>
    <w:p w14:paraId="09269738" w14:textId="77777777" w:rsidR="00B470AE" w:rsidRPr="009621A4" w:rsidRDefault="00B470AE" w:rsidP="00B470AE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541"/>
        <w:gridCol w:w="4920"/>
        <w:gridCol w:w="724"/>
        <w:gridCol w:w="656"/>
        <w:gridCol w:w="1239"/>
        <w:gridCol w:w="1985"/>
      </w:tblGrid>
      <w:tr w:rsidR="00B470AE" w:rsidRPr="009621A4" w14:paraId="25C92A85" w14:textId="77777777" w:rsidTr="00387C59">
        <w:tc>
          <w:tcPr>
            <w:tcW w:w="541" w:type="dxa"/>
          </w:tcPr>
          <w:p w14:paraId="2883F97D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Lp.</w:t>
            </w:r>
          </w:p>
          <w:p w14:paraId="6A070873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0" w:type="dxa"/>
          </w:tcPr>
          <w:p w14:paraId="2ADC0E07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Wyszczególnienie robót</w:t>
            </w:r>
          </w:p>
        </w:tc>
        <w:tc>
          <w:tcPr>
            <w:tcW w:w="724" w:type="dxa"/>
          </w:tcPr>
          <w:p w14:paraId="5712EBBF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656" w:type="dxa"/>
          </w:tcPr>
          <w:p w14:paraId="0BEAE9FD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Ilość</w:t>
            </w:r>
          </w:p>
          <w:p w14:paraId="4E1F3C17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9" w:type="dxa"/>
          </w:tcPr>
          <w:p w14:paraId="1F512C81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 xml:space="preserve">Cena </w:t>
            </w:r>
          </w:p>
          <w:p w14:paraId="082504CB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Jedn.</w:t>
            </w:r>
          </w:p>
        </w:tc>
        <w:tc>
          <w:tcPr>
            <w:tcW w:w="1985" w:type="dxa"/>
          </w:tcPr>
          <w:p w14:paraId="0F358E81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Wartość zł</w:t>
            </w:r>
          </w:p>
          <w:p w14:paraId="14A8AB88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(netto)</w:t>
            </w:r>
          </w:p>
        </w:tc>
      </w:tr>
      <w:tr w:rsidR="00B470AE" w:rsidRPr="009621A4" w14:paraId="3B1AFA84" w14:textId="77777777" w:rsidTr="00387C59">
        <w:tc>
          <w:tcPr>
            <w:tcW w:w="541" w:type="dxa"/>
          </w:tcPr>
          <w:p w14:paraId="3170E6F1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 w:rsidRPr="009621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20" w:type="dxa"/>
          </w:tcPr>
          <w:p w14:paraId="53586EFC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Korytowanie pod warstwę  </w:t>
            </w:r>
            <w:r w:rsidRPr="009621A4">
              <w:rPr>
                <w:rFonts w:ascii="Times New Roman" w:hAnsi="Times New Roman" w:cs="Times New Roman"/>
              </w:rPr>
              <w:t xml:space="preserve">podbudowy </w:t>
            </w:r>
            <w:r>
              <w:rPr>
                <w:rFonts w:ascii="Times New Roman" w:hAnsi="Times New Roman" w:cs="Times New Roman"/>
              </w:rPr>
              <w:t xml:space="preserve">z </w:t>
            </w:r>
            <w:r w:rsidRPr="009621A4">
              <w:rPr>
                <w:rFonts w:ascii="Times New Roman" w:hAnsi="Times New Roman" w:cs="Times New Roman"/>
              </w:rPr>
              <w:t>kruszyw</w:t>
            </w:r>
            <w:r>
              <w:rPr>
                <w:rFonts w:ascii="Times New Roman" w:hAnsi="Times New Roman" w:cs="Times New Roman"/>
              </w:rPr>
              <w:t>a</w:t>
            </w:r>
            <w:r w:rsidRPr="009621A4">
              <w:rPr>
                <w:rFonts w:ascii="Times New Roman" w:hAnsi="Times New Roman" w:cs="Times New Roman"/>
              </w:rPr>
              <w:t xml:space="preserve"> fr.0/31,5 mm gr. </w:t>
            </w:r>
            <w:r>
              <w:rPr>
                <w:rFonts w:ascii="Times New Roman" w:hAnsi="Times New Roman" w:cs="Times New Roman"/>
              </w:rPr>
              <w:t xml:space="preserve">20 cm po zagęszczeniu </w:t>
            </w:r>
          </w:p>
          <w:p w14:paraId="02A6A5AC" w14:textId="77777777" w:rsidR="00B470AE" w:rsidRPr="009621A4" w:rsidRDefault="00B470AE" w:rsidP="00387C59">
            <w:pPr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Pr="009621A4">
              <w:rPr>
                <w:rFonts w:ascii="Times New Roman" w:hAnsi="Times New Roman" w:cs="Times New Roman"/>
              </w:rPr>
              <w:t xml:space="preserve">m x 3,0m = </w:t>
            </w:r>
            <w:r>
              <w:rPr>
                <w:rFonts w:ascii="Times New Roman" w:hAnsi="Times New Roman" w:cs="Times New Roman"/>
              </w:rPr>
              <w:t>720</w:t>
            </w: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4E2E6F15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  <w:p w14:paraId="666849ED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656" w:type="dxa"/>
          </w:tcPr>
          <w:p w14:paraId="49E8FD03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  <w:p w14:paraId="0A3F35DC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  <w:p w14:paraId="3601DD43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14:paraId="0368E90D" w14:textId="10B3C1E5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2D972EF" w14:textId="3499F0B3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E" w:rsidRPr="009621A4" w14:paraId="6DFA490A" w14:textId="77777777" w:rsidTr="00387C59">
        <w:tc>
          <w:tcPr>
            <w:tcW w:w="541" w:type="dxa"/>
          </w:tcPr>
          <w:p w14:paraId="15095C91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20" w:type="dxa"/>
          </w:tcPr>
          <w:p w14:paraId="2330EC83" w14:textId="77777777" w:rsidR="00B470AE" w:rsidRDefault="00B470AE" w:rsidP="00387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Wykonanie podbudowy z kruszywa fr. 0-31,5 mm gr. w-wy 20 cm, </w:t>
            </w:r>
          </w:p>
          <w:p w14:paraId="26EE1C28" w14:textId="77777777" w:rsidR="00B470AE" w:rsidRPr="00585557" w:rsidRDefault="00B470AE" w:rsidP="00387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240 x 3= 720 </w:t>
            </w: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17BAF7B6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  <w:p w14:paraId="7ABDB809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656" w:type="dxa"/>
          </w:tcPr>
          <w:p w14:paraId="5B4A36F1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  <w:p w14:paraId="492A9730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  <w:p w14:paraId="01F6EBE6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14:paraId="294BCB6C" w14:textId="49B9F48A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A815082" w14:textId="5B2230E0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E" w:rsidRPr="009621A4" w14:paraId="77FBF3BA" w14:textId="77777777" w:rsidTr="00387C59">
        <w:tc>
          <w:tcPr>
            <w:tcW w:w="541" w:type="dxa"/>
          </w:tcPr>
          <w:p w14:paraId="35D0FF37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20" w:type="dxa"/>
          </w:tcPr>
          <w:p w14:paraId="2DDBC11D" w14:textId="77777777" w:rsidR="00B470AE" w:rsidRDefault="00B470AE" w:rsidP="00387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Wzmocnienie kruszywem fr. 0-31,5mm na dł. 60 x 3,5 m gr. w-wy 5 cm po zagęszczeniu</w:t>
            </w:r>
          </w:p>
          <w:p w14:paraId="628C5119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60x3,5= 210 </w:t>
            </w: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724" w:type="dxa"/>
          </w:tcPr>
          <w:p w14:paraId="3C100493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 w:rsidRPr="009621A4">
              <w:rPr>
                <w:rFonts w:ascii="Times New Roman" w:hAnsi="Times New Roman" w:cs="Times New Roman"/>
              </w:rPr>
              <w:t>m</w:t>
            </w:r>
            <w:r w:rsidRPr="009621A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656" w:type="dxa"/>
          </w:tcPr>
          <w:p w14:paraId="4D8C42BC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39" w:type="dxa"/>
          </w:tcPr>
          <w:p w14:paraId="18E8FD24" w14:textId="299A151A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44158F" w14:textId="7DE732F0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E" w:rsidRPr="009621A4" w14:paraId="3917A9F2" w14:textId="77777777" w:rsidTr="00387C59">
        <w:tc>
          <w:tcPr>
            <w:tcW w:w="6841" w:type="dxa"/>
            <w:gridSpan w:val="4"/>
            <w:vMerge w:val="restart"/>
          </w:tcPr>
          <w:p w14:paraId="17C20C2D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  <w:p w14:paraId="0A59D984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FA5527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21A4">
              <w:rPr>
                <w:rFonts w:ascii="Times New Roman" w:hAnsi="Times New Roman" w:cs="Times New Roman"/>
                <w:b/>
              </w:rPr>
              <w:t>RAZEM</w:t>
            </w:r>
          </w:p>
          <w:p w14:paraId="25A1757D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14:paraId="3E24F85A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  <w:r w:rsidRPr="009621A4">
              <w:rPr>
                <w:rFonts w:ascii="Times New Roman" w:hAnsi="Times New Roman" w:cs="Times New Roman"/>
              </w:rPr>
              <w:t>Netto:</w:t>
            </w:r>
          </w:p>
          <w:p w14:paraId="2B587A86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613ABF" w14:textId="1728604A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E" w:rsidRPr="009621A4" w14:paraId="583A70B5" w14:textId="77777777" w:rsidTr="00387C59">
        <w:tc>
          <w:tcPr>
            <w:tcW w:w="6841" w:type="dxa"/>
            <w:gridSpan w:val="4"/>
            <w:vMerge/>
          </w:tcPr>
          <w:p w14:paraId="5BDF8CCB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14:paraId="2A292675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  <w:r w:rsidRPr="009621A4">
              <w:rPr>
                <w:rFonts w:ascii="Times New Roman" w:hAnsi="Times New Roman" w:cs="Times New Roman"/>
              </w:rPr>
              <w:t>VAT 23%</w:t>
            </w:r>
          </w:p>
          <w:p w14:paraId="07B520C3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AB68C8A" w14:textId="0302A232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E" w:rsidRPr="009621A4" w14:paraId="2CFBCCB2" w14:textId="77777777" w:rsidTr="00387C59">
        <w:tc>
          <w:tcPr>
            <w:tcW w:w="6841" w:type="dxa"/>
            <w:gridSpan w:val="4"/>
            <w:vMerge/>
          </w:tcPr>
          <w:p w14:paraId="5502C324" w14:textId="77777777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</w:tcPr>
          <w:p w14:paraId="660531CA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  <w:r w:rsidRPr="009621A4">
              <w:rPr>
                <w:rFonts w:ascii="Times New Roman" w:hAnsi="Times New Roman" w:cs="Times New Roman"/>
              </w:rPr>
              <w:t>Brutto:</w:t>
            </w:r>
          </w:p>
          <w:p w14:paraId="7053F9EE" w14:textId="77777777" w:rsidR="00B470AE" w:rsidRPr="009621A4" w:rsidRDefault="00B470AE" w:rsidP="00387C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0A820B6" w14:textId="17150B31" w:rsidR="00B470AE" w:rsidRPr="009621A4" w:rsidRDefault="00B470AE" w:rsidP="00387C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2E895B1" w14:textId="77777777" w:rsidR="00B470AE" w:rsidRPr="009621A4" w:rsidRDefault="00B470AE" w:rsidP="00B470AE">
      <w:pPr>
        <w:jc w:val="center"/>
        <w:rPr>
          <w:rFonts w:ascii="Times New Roman" w:hAnsi="Times New Roman" w:cs="Times New Roman"/>
        </w:rPr>
      </w:pPr>
    </w:p>
    <w:p w14:paraId="18486BB8" w14:textId="77777777" w:rsidR="00B470AE" w:rsidRPr="009621A4" w:rsidRDefault="00B470AE" w:rsidP="007C5631">
      <w:pPr>
        <w:jc w:val="center"/>
        <w:rPr>
          <w:rFonts w:ascii="Times New Roman" w:hAnsi="Times New Roman" w:cs="Times New Roman"/>
        </w:rPr>
      </w:pPr>
    </w:p>
    <w:sectPr w:rsidR="00B470AE" w:rsidRPr="00962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31"/>
    <w:rsid w:val="00125AC4"/>
    <w:rsid w:val="00301090"/>
    <w:rsid w:val="00351896"/>
    <w:rsid w:val="00494A90"/>
    <w:rsid w:val="00585557"/>
    <w:rsid w:val="0061297A"/>
    <w:rsid w:val="007C5631"/>
    <w:rsid w:val="009621A4"/>
    <w:rsid w:val="00996567"/>
    <w:rsid w:val="00A94A93"/>
    <w:rsid w:val="00B177FD"/>
    <w:rsid w:val="00B45913"/>
    <w:rsid w:val="00B470AE"/>
    <w:rsid w:val="00D91A79"/>
    <w:rsid w:val="00E879D1"/>
    <w:rsid w:val="00F17229"/>
    <w:rsid w:val="00F370A4"/>
    <w:rsid w:val="00F666FC"/>
    <w:rsid w:val="00FA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6D7E"/>
  <w15:chartTrackingRefBased/>
  <w15:docId w15:val="{2524ADE7-A2AE-4202-AB09-4AE9195F5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C5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3</cp:revision>
  <dcterms:created xsi:type="dcterms:W3CDTF">2026-03-04T19:05:00Z</dcterms:created>
  <dcterms:modified xsi:type="dcterms:W3CDTF">2026-03-04T20:01:00Z</dcterms:modified>
</cp:coreProperties>
</file>